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72C" w:rsidRDefault="00C1272C" w:rsidP="00C1272C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C1272C" w:rsidRDefault="00C1272C" w:rsidP="00C1272C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C1272C" w:rsidRDefault="00C1272C" w:rsidP="00C1272C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C1272C" w:rsidRDefault="00C1272C" w:rsidP="00C1272C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C1272C" w:rsidRDefault="00C1272C" w:rsidP="00C1272C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C1272C" w:rsidRDefault="00C1272C" w:rsidP="00C1272C">
      <w:pPr>
        <w:tabs>
          <w:tab w:val="center" w:pos="4818"/>
        </w:tabs>
        <w:jc w:val="center"/>
        <w:rPr>
          <w:b/>
          <w:sz w:val="72"/>
          <w:szCs w:val="72"/>
        </w:rPr>
      </w:pPr>
    </w:p>
    <w:p w:rsidR="00C1272C" w:rsidRPr="00274C9F" w:rsidRDefault="00C1272C" w:rsidP="00C1272C">
      <w:pPr>
        <w:tabs>
          <w:tab w:val="center" w:pos="4818"/>
        </w:tabs>
        <w:jc w:val="center"/>
        <w:rPr>
          <w:b/>
          <w:sz w:val="72"/>
          <w:szCs w:val="72"/>
        </w:rPr>
      </w:pPr>
      <w:r w:rsidRPr="00274C9F">
        <w:rPr>
          <w:b/>
          <w:sz w:val="72"/>
          <w:szCs w:val="72"/>
        </w:rPr>
        <w:t>ОТЧЕТ О РЕЗУЛЬТАТАХ</w:t>
      </w:r>
    </w:p>
    <w:p w:rsidR="00C1272C" w:rsidRPr="00274C9F" w:rsidRDefault="00C1272C" w:rsidP="00C1272C">
      <w:pPr>
        <w:tabs>
          <w:tab w:val="center" w:pos="4818"/>
        </w:tabs>
        <w:jc w:val="center"/>
        <w:rPr>
          <w:b/>
          <w:sz w:val="72"/>
          <w:szCs w:val="72"/>
        </w:rPr>
      </w:pPr>
      <w:r w:rsidRPr="00274C9F">
        <w:rPr>
          <w:b/>
          <w:sz w:val="72"/>
          <w:szCs w:val="72"/>
        </w:rPr>
        <w:t>САМООБСЛЕДОВАНИЯ</w:t>
      </w:r>
    </w:p>
    <w:p w:rsidR="00C1272C" w:rsidRPr="00C75729" w:rsidRDefault="00C1272C" w:rsidP="00C1272C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МКОУ </w:t>
      </w:r>
      <w:proofErr w:type="spellStart"/>
      <w:r>
        <w:rPr>
          <w:b/>
          <w:sz w:val="56"/>
          <w:szCs w:val="56"/>
        </w:rPr>
        <w:t>Липовская</w:t>
      </w:r>
      <w:proofErr w:type="spellEnd"/>
      <w:r>
        <w:rPr>
          <w:b/>
          <w:sz w:val="56"/>
          <w:szCs w:val="56"/>
        </w:rPr>
        <w:t xml:space="preserve"> СОШ</w:t>
      </w:r>
    </w:p>
    <w:p w:rsidR="00C1272C" w:rsidRDefault="00C1272C" w:rsidP="00C1272C">
      <w:pPr>
        <w:jc w:val="center"/>
        <w:rPr>
          <w:b/>
          <w:sz w:val="56"/>
          <w:szCs w:val="56"/>
        </w:rPr>
      </w:pPr>
      <w:r w:rsidRPr="00C75729">
        <w:rPr>
          <w:b/>
          <w:sz w:val="56"/>
          <w:szCs w:val="56"/>
        </w:rPr>
        <w:t xml:space="preserve">Бобровского района </w:t>
      </w:r>
    </w:p>
    <w:p w:rsidR="00C1272C" w:rsidRPr="00C75729" w:rsidRDefault="00C1272C" w:rsidP="00C1272C">
      <w:pPr>
        <w:jc w:val="center"/>
        <w:rPr>
          <w:b/>
          <w:sz w:val="56"/>
          <w:szCs w:val="56"/>
        </w:rPr>
      </w:pPr>
      <w:r w:rsidRPr="00C75729">
        <w:rPr>
          <w:b/>
          <w:sz w:val="56"/>
          <w:szCs w:val="56"/>
        </w:rPr>
        <w:t>Воронежской области</w:t>
      </w:r>
    </w:p>
    <w:p w:rsidR="00C1272C" w:rsidRDefault="00C1272C" w:rsidP="00C1272C">
      <w:pPr>
        <w:spacing w:before="37" w:after="37"/>
        <w:ind w:firstLine="708"/>
        <w:jc w:val="center"/>
        <w:rPr>
          <w:sz w:val="28"/>
          <w:szCs w:val="28"/>
        </w:rPr>
      </w:pPr>
      <w:r w:rsidRPr="00C75729">
        <w:rPr>
          <w:b/>
          <w:sz w:val="56"/>
          <w:szCs w:val="56"/>
        </w:rPr>
        <w:t>за 20</w:t>
      </w:r>
      <w:r>
        <w:rPr>
          <w:b/>
          <w:sz w:val="56"/>
          <w:szCs w:val="56"/>
        </w:rPr>
        <w:t>14-2015</w:t>
      </w:r>
      <w:r w:rsidRPr="00C75729">
        <w:rPr>
          <w:b/>
          <w:sz w:val="56"/>
          <w:szCs w:val="56"/>
        </w:rPr>
        <w:t xml:space="preserve"> учебный год</w:t>
      </w: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C1272C" w:rsidRDefault="00C1272C" w:rsidP="00025DB2">
      <w:pPr>
        <w:jc w:val="center"/>
        <w:rPr>
          <w:b/>
          <w:sz w:val="28"/>
          <w:szCs w:val="28"/>
        </w:rPr>
      </w:pPr>
    </w:p>
    <w:p w:rsidR="00025DB2" w:rsidRDefault="00025DB2" w:rsidP="00025DB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Особенности управления школой.</w:t>
      </w:r>
    </w:p>
    <w:p w:rsidR="00025DB2" w:rsidRDefault="00025DB2" w:rsidP="00025D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Административное управление осуществляют директор и его заместители. Основной функцией директора школы является координация усилий всех участников образовательного процесса через Управляющий совет, педагогический совет, Совет старшеклассников. </w:t>
      </w:r>
    </w:p>
    <w:p w:rsidR="00025DB2" w:rsidRDefault="00025DB2" w:rsidP="00025DB2">
      <w:pPr>
        <w:rPr>
          <w:sz w:val="28"/>
          <w:szCs w:val="28"/>
        </w:rPr>
      </w:pPr>
    </w:p>
    <w:p w:rsidR="00025DB2" w:rsidRDefault="00025DB2" w:rsidP="00025DB2">
      <w:pPr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Управление школой осуществляется в соответствии с законодательством  Российской федерации и Уставом школы на основе принципа гласности, открытости, демократии и самоуправления.</w:t>
      </w:r>
    </w:p>
    <w:p w:rsidR="00025DB2" w:rsidRDefault="00025DB2" w:rsidP="00025D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Высшим органом самоуправления является Совет трудового коллектива, который проводится один раз в год – в октябре или ноябре. Коллективным органом общественно-профессионального самоуправления является Педагогический Совет. В управление школой включен орган ученического самоуправления.  Непосредственное управление школой осуществляет директор.</w:t>
      </w:r>
    </w:p>
    <w:p w:rsidR="00025DB2" w:rsidRDefault="00025DB2" w:rsidP="00025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школе создан Управляющий совет, членами которого  являются педагоги, родители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, представители детской организации.</w:t>
      </w:r>
    </w:p>
    <w:p w:rsidR="00025DB2" w:rsidRDefault="00025DB2" w:rsidP="00025DB2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Задачами деятельности  Управляющего совета являются:</w:t>
      </w:r>
    </w:p>
    <w:p w:rsidR="00025DB2" w:rsidRDefault="00025DB2" w:rsidP="00025DB2">
      <w:pPr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направлений развития школы, особенностей её образовательной программы;</w:t>
      </w:r>
    </w:p>
    <w:p w:rsidR="00025DB2" w:rsidRDefault="00025DB2" w:rsidP="00025DB2">
      <w:pPr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Содействие созданию в школе оптимальных условий и форм организации образовательного процесса;</w:t>
      </w:r>
    </w:p>
    <w:p w:rsidR="00025DB2" w:rsidRDefault="00025DB2" w:rsidP="00025DB2">
      <w:pPr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Повышение эффективности финансово-хозяйственной деятельности школы; содействие рациональному использованию выделяемых школе бюджетных средств;</w:t>
      </w:r>
    </w:p>
    <w:p w:rsidR="00025DB2" w:rsidRDefault="00025DB2" w:rsidP="00025DB2">
      <w:pPr>
        <w:numPr>
          <w:ilvl w:val="0"/>
          <w:numId w:val="1"/>
        </w:numPr>
        <w:spacing w:after="200"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соблюдением здоровых и безопасных условий обучения, воспитания и труда в школе.</w:t>
      </w:r>
    </w:p>
    <w:p w:rsidR="00025DB2" w:rsidRDefault="00025DB2" w:rsidP="00025DB2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Анализ работы школы за 2014-2015 учебный год</w:t>
      </w:r>
    </w:p>
    <w:p w:rsidR="00025DB2" w:rsidRDefault="00025DB2" w:rsidP="00025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МКОУ </w:t>
      </w:r>
      <w:proofErr w:type="spellStart"/>
      <w:r>
        <w:rPr>
          <w:sz w:val="28"/>
          <w:szCs w:val="28"/>
        </w:rPr>
        <w:t>Липовская</w:t>
      </w:r>
      <w:proofErr w:type="spellEnd"/>
      <w:r>
        <w:rPr>
          <w:sz w:val="28"/>
          <w:szCs w:val="28"/>
        </w:rPr>
        <w:t xml:space="preserve"> СОШ  работает  по шестидневной неделе для учащихся 2-9 классов и по пятидневной неделе для учащихся 1 класса и воспитанников дошкольной группы.  ОУ имеет 7 разновозрастных классов-комплектов с общей наполняемостью 37 человек и 1 группу дошкольного образования с общей наполняемостью – 16 воспитанников. </w:t>
      </w:r>
    </w:p>
    <w:p w:rsidR="00025DB2" w:rsidRDefault="00025DB2" w:rsidP="00025DB2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Образовательное пространство Школы охватывает детей</w:t>
      </w:r>
    </w:p>
    <w:p w:rsidR="00025DB2" w:rsidRDefault="00025DB2" w:rsidP="00025DB2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дошкольного образования:</w:t>
      </w:r>
      <w:r>
        <w:rPr>
          <w:sz w:val="28"/>
          <w:szCs w:val="28"/>
        </w:rPr>
        <w:t xml:space="preserve"> от 3 до 7 лет. </w:t>
      </w:r>
    </w:p>
    <w:p w:rsidR="00025DB2" w:rsidRDefault="00025DB2" w:rsidP="00025DB2">
      <w:pPr>
        <w:jc w:val="both"/>
        <w:rPr>
          <w:sz w:val="28"/>
          <w:szCs w:val="28"/>
        </w:rPr>
      </w:pPr>
      <w:r>
        <w:rPr>
          <w:sz w:val="28"/>
          <w:szCs w:val="28"/>
        </w:rPr>
        <w:t>Дети находятся в здании дошкольного образования с 7 часов 30 минут до 18 часов 00 минут.</w:t>
      </w:r>
    </w:p>
    <w:p w:rsidR="00025DB2" w:rsidRDefault="00025DB2" w:rsidP="00025DB2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Начального и основного  образования</w:t>
      </w:r>
      <w:r>
        <w:rPr>
          <w:sz w:val="28"/>
          <w:szCs w:val="28"/>
        </w:rPr>
        <w:t>:  от 6,5</w:t>
      </w:r>
    </w:p>
    <w:p w:rsidR="00025DB2" w:rsidRDefault="00025DB2" w:rsidP="00025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лет до 18 летнего возраста. Школьные занятия начинаются в 8 часов 30 минут. Длительность уроков – 45 минут (2-11 класс) и 35 минут в 1 классе. </w:t>
      </w:r>
      <w:r>
        <w:rPr>
          <w:sz w:val="28"/>
          <w:szCs w:val="28"/>
        </w:rPr>
        <w:lastRenderedPageBreak/>
        <w:t xml:space="preserve">Режим занятий – односменный. Вторая половина дня предоставлена для внеурочной деятельности учащихся 1-4 классов (по ФГОС), для внеурочной деятельности. </w:t>
      </w:r>
    </w:p>
    <w:p w:rsidR="00025DB2" w:rsidRDefault="00025DB2" w:rsidP="00025DB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Структурная модель школы:</w:t>
      </w:r>
    </w:p>
    <w:p w:rsidR="00025DB2" w:rsidRDefault="00025DB2" w:rsidP="00025DB2">
      <w:pPr>
        <w:rPr>
          <w:sz w:val="28"/>
          <w:szCs w:val="28"/>
        </w:rPr>
      </w:pPr>
      <w:r>
        <w:rPr>
          <w:sz w:val="28"/>
          <w:szCs w:val="28"/>
        </w:rPr>
        <w:t>Дошкольное образование – дети от 3 до 7 лет</w:t>
      </w:r>
    </w:p>
    <w:p w:rsidR="00025DB2" w:rsidRDefault="00025DB2" w:rsidP="00025DB2">
      <w:pPr>
        <w:rPr>
          <w:sz w:val="28"/>
          <w:szCs w:val="28"/>
        </w:rPr>
      </w:pPr>
      <w:r>
        <w:rPr>
          <w:sz w:val="28"/>
          <w:szCs w:val="28"/>
        </w:rPr>
        <w:t>I ступень – начальная школа – 1-4 классы;</w:t>
      </w:r>
    </w:p>
    <w:p w:rsidR="00025DB2" w:rsidRDefault="00025DB2" w:rsidP="00025DB2">
      <w:pPr>
        <w:rPr>
          <w:sz w:val="28"/>
          <w:szCs w:val="28"/>
        </w:rPr>
      </w:pPr>
      <w:r>
        <w:rPr>
          <w:sz w:val="28"/>
          <w:szCs w:val="28"/>
        </w:rPr>
        <w:t>II ступень – основная школа – 5-9 классы;</w:t>
      </w:r>
    </w:p>
    <w:p w:rsidR="00025DB2" w:rsidRDefault="00025DB2" w:rsidP="00025DB2">
      <w:pPr>
        <w:jc w:val="both"/>
        <w:rPr>
          <w:sz w:val="28"/>
          <w:szCs w:val="28"/>
        </w:rPr>
      </w:pPr>
      <w:r>
        <w:rPr>
          <w:sz w:val="28"/>
          <w:szCs w:val="28"/>
        </w:rPr>
        <w:t>Школа – второй дом. Мы стараемся, чтобы наш дом был привлекательным, уютным, где были бы созданы все условия для получения достойного образования и воспитания учащихся в духе требований современной жизни. Основной целью нашей деятельности является создание образовательного пространства, стимулирующего высокое качество обучения и развитие потенциальных возможностей учащихся.</w:t>
      </w:r>
    </w:p>
    <w:p w:rsidR="00025DB2" w:rsidRDefault="00025DB2" w:rsidP="00025D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Трудовой коллектив состоит из 12 педагогов и 6 служащих учебно-вспомогательного персонала.</w:t>
      </w:r>
    </w:p>
    <w:p w:rsidR="00025DB2" w:rsidRDefault="00025DB2" w:rsidP="00025DB2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</w:t>
      </w:r>
      <w:r>
        <w:rPr>
          <w:sz w:val="28"/>
          <w:szCs w:val="28"/>
        </w:rPr>
        <w:t xml:space="preserve">оллектив </w:t>
      </w:r>
      <w:proofErr w:type="spellStart"/>
      <w:r>
        <w:rPr>
          <w:sz w:val="28"/>
          <w:szCs w:val="28"/>
        </w:rPr>
        <w:t>Липовской</w:t>
      </w:r>
      <w:proofErr w:type="spellEnd"/>
      <w:r>
        <w:rPr>
          <w:sz w:val="28"/>
          <w:szCs w:val="28"/>
        </w:rPr>
        <w:t xml:space="preserve"> школы один из самых небольших по количеству человек в районе. Но, несмотря, на небольшой численный состав, члены коллектива находятся в состоянии поиска передового в педагогической науке и практике. Педагоги владеют современными технологиями обучения и применяют в работе разнообразные методы и средства обучения. </w:t>
      </w:r>
    </w:p>
    <w:p w:rsidR="00025DB2" w:rsidRDefault="00025DB2" w:rsidP="00025D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Педагогический коллектив состоит из 12 учителей-предметников, 1 педагога  дошкольного образования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числе работающих учителей «Отличник  народного просвещения».</w:t>
      </w:r>
    </w:p>
    <w:p w:rsidR="00025DB2" w:rsidRDefault="00025DB2" w:rsidP="00025DB2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Профессиональный уровень педагогических кадров достаточно высокий: 91% педагогов имеют высшее образование; 96% - аттестованы на высшую и первую квалификационные категории. 80 % педагогов работают в нашей школе более 10 лет.</w:t>
      </w:r>
      <w:r>
        <w:rPr>
          <w:bCs/>
          <w:i/>
          <w:sz w:val="28"/>
          <w:szCs w:val="28"/>
        </w:rPr>
        <w:t xml:space="preserve"> </w:t>
      </w:r>
      <w:r>
        <w:rPr>
          <w:bCs/>
          <w:sz w:val="28"/>
          <w:szCs w:val="28"/>
        </w:rPr>
        <w:t>Курсовую переподготовку за последние 3 года прошли почти все педагоги.</w:t>
      </w:r>
      <w:r>
        <w:rPr>
          <w:bCs/>
          <w:i/>
          <w:sz w:val="28"/>
          <w:szCs w:val="28"/>
        </w:rPr>
        <w:t xml:space="preserve"> </w:t>
      </w:r>
    </w:p>
    <w:p w:rsidR="00025DB2" w:rsidRDefault="00025DB2" w:rsidP="00025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образовательной деятельности </w:t>
      </w:r>
      <w:proofErr w:type="spellStart"/>
      <w:r>
        <w:rPr>
          <w:sz w:val="28"/>
          <w:szCs w:val="28"/>
        </w:rPr>
        <w:t>Липовская</w:t>
      </w:r>
      <w:proofErr w:type="spellEnd"/>
      <w:r>
        <w:rPr>
          <w:sz w:val="28"/>
          <w:szCs w:val="28"/>
        </w:rPr>
        <w:t xml:space="preserve"> школа является хоть и малочисленной на сегодняшний день, но стабильно работающей. Это подтверждают следующие данные:</w:t>
      </w:r>
    </w:p>
    <w:p w:rsidR="00025DB2" w:rsidRDefault="00025DB2" w:rsidP="00025DB2">
      <w:pPr>
        <w:rPr>
          <w:sz w:val="28"/>
          <w:szCs w:val="28"/>
        </w:rPr>
      </w:pPr>
      <w:r>
        <w:rPr>
          <w:sz w:val="28"/>
          <w:szCs w:val="28"/>
        </w:rPr>
        <w:t xml:space="preserve">Учащиеся и воспитанники  школы ежегодно добиваются результатов в районных конкурсах, конференциях, смотрах, олимпиадах. </w:t>
      </w:r>
    </w:p>
    <w:p w:rsidR="00025DB2" w:rsidRDefault="00025DB2" w:rsidP="00025D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Школа  находится в малом населённом пункте, где имеется только одно учреждение культуры. Но, несмотря на это учащиеся и воспитанники школы проявляют свои творческие и интеллектуальные способности.</w:t>
      </w:r>
    </w:p>
    <w:p w:rsidR="00025DB2" w:rsidRDefault="00025DB2" w:rsidP="00025DB2">
      <w:pPr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Результативность образовательного учреждения за последние годы неплохая, но необходимо учесть тот факт, что за последние два учебных года (2012-2013 и  2013-2014) количество учащихся в школе снизилось, поэтому проводится целенаправленная  работа учителей с учащимися, мотивированными на учебу, через индивидуальный подход на уроках, спецкурсы по выбору, кружки, консультации, участие учащихся школы во всех предметных олимпиадах и конкурсах, проводимых в районе и за</w:t>
      </w:r>
      <w:proofErr w:type="gramEnd"/>
      <w:r>
        <w:rPr>
          <w:sz w:val="28"/>
          <w:szCs w:val="28"/>
        </w:rPr>
        <w:t xml:space="preserve"> его пределами.</w:t>
      </w:r>
    </w:p>
    <w:p w:rsidR="00025DB2" w:rsidRDefault="00025DB2" w:rsidP="00025D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Профессиональные достижения педагогов  школы достойны. Ежегодно педагоги обобщают педагогический опыт  в рамках аттестационного обследования на муниципальном уровне, участвуют в конкурсах и проектах и  получают  дипломы, награждаются за свой профессионализм  грамотами администрации Бобровского района, Департамента образования. </w:t>
      </w:r>
    </w:p>
    <w:p w:rsidR="00025DB2" w:rsidRDefault="00025DB2" w:rsidP="00025DB2">
      <w:pPr>
        <w:ind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течение всего учебного года </w:t>
      </w:r>
      <w:proofErr w:type="spellStart"/>
      <w:r>
        <w:rPr>
          <w:sz w:val="28"/>
          <w:szCs w:val="28"/>
        </w:rPr>
        <w:t>педколлектив</w:t>
      </w:r>
      <w:proofErr w:type="spellEnd"/>
      <w:r>
        <w:rPr>
          <w:sz w:val="28"/>
          <w:szCs w:val="28"/>
        </w:rPr>
        <w:t xml:space="preserve"> школы работал над решением задач, которые были поставлены перед школой в начале учебного года. В поисках путей обновления и преобразования школы была проделана большая работа над реализацией задач по обновлению базового уровня образования, улучшения образовательных услуг с учетом индивидуальных потребностей через компонент базисного учебного плана. Одна из основных задач, направленных на повышение качества знаний обучающихся, напрямую связана с проблемой школы </w:t>
      </w:r>
      <w:r>
        <w:rPr>
          <w:b/>
          <w:i/>
          <w:sz w:val="28"/>
          <w:szCs w:val="28"/>
        </w:rPr>
        <w:t>«К личностным компетенциям через образовательные достижения».</w:t>
      </w:r>
    </w:p>
    <w:p w:rsidR="00025DB2" w:rsidRDefault="00025DB2" w:rsidP="00025D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2011 году наша школа перешла на образовательный стандарт начального общего образования второго поколения и в этом учебном году продолжила реализацию ФГОС.</w:t>
      </w:r>
    </w:p>
    <w:p w:rsidR="00025DB2" w:rsidRDefault="00025DB2" w:rsidP="00025DB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этом учебном году обновилось и дошкольное образование в контексте ФГТ.</w:t>
      </w:r>
    </w:p>
    <w:p w:rsidR="00025DB2" w:rsidRDefault="00025DB2" w:rsidP="0002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Перспективы и планы.</w:t>
      </w:r>
    </w:p>
    <w:p w:rsidR="00025DB2" w:rsidRDefault="00025DB2" w:rsidP="00025DB2">
      <w:pPr>
        <w:jc w:val="both"/>
        <w:rPr>
          <w:sz w:val="28"/>
          <w:szCs w:val="28"/>
        </w:rPr>
      </w:pPr>
    </w:p>
    <w:p w:rsidR="00025DB2" w:rsidRDefault="00025DB2" w:rsidP="00025DB2">
      <w:pPr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Основной задачей реализации программы развития образовательного учреждения является задача перехода на новые образовательные стандарты.  В 2014-2015 учебном году планируется обучение учащихся 4 класса по ФГОС.</w:t>
      </w:r>
    </w:p>
    <w:p w:rsidR="00025DB2" w:rsidRDefault="00025DB2" w:rsidP="00025DB2">
      <w:pPr>
        <w:numPr>
          <w:ilvl w:val="0"/>
          <w:numId w:val="3"/>
        </w:num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t>Участие в конкурсах, проектах на муниципальном, региональном и федеральном уровнях.</w:t>
      </w:r>
    </w:p>
    <w:p w:rsidR="00025DB2" w:rsidRDefault="00025DB2" w:rsidP="00025DB2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Введение электронного оборота документов внутри школы.</w:t>
      </w:r>
    </w:p>
    <w:p w:rsidR="00025DB2" w:rsidRDefault="00025DB2" w:rsidP="00025DB2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электронных дневников.</w:t>
      </w:r>
    </w:p>
    <w:p w:rsidR="00025DB2" w:rsidRDefault="00025DB2" w:rsidP="00025DB2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Привлечение родителей для совместной работы с детьми в рамках дополнительного образования. </w:t>
      </w:r>
    </w:p>
    <w:p w:rsidR="00025DB2" w:rsidRDefault="00025DB2" w:rsidP="00025DB2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Привлечение родителей для совместной работы с детьми на компьютерах, обучение родителей будет осуществляться детьми. </w:t>
      </w:r>
    </w:p>
    <w:p w:rsidR="00025DB2" w:rsidRDefault="00025DB2" w:rsidP="00025DB2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100% овладение педагогами школы современными  информационными технологиями.</w:t>
      </w:r>
    </w:p>
    <w:p w:rsidR="00025DB2" w:rsidRDefault="00025DB2" w:rsidP="00025DB2">
      <w:pPr>
        <w:numPr>
          <w:ilvl w:val="0"/>
          <w:numId w:val="3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Возобновление работы родительского комитета.</w:t>
      </w:r>
    </w:p>
    <w:p w:rsidR="00025DB2" w:rsidRDefault="00025DB2" w:rsidP="00025DB2">
      <w:pPr>
        <w:rPr>
          <w:sz w:val="28"/>
          <w:szCs w:val="28"/>
        </w:rPr>
      </w:pPr>
    </w:p>
    <w:p w:rsidR="00025DB2" w:rsidRDefault="00025DB2" w:rsidP="00025D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Работниками школы сделано дел немало, впереди – новые вершины. И нет сомнений, что они не будут покорены: коллектив школы всегда готов идти вперёд и не останавливаться на </w:t>
      </w:r>
      <w:proofErr w:type="gramStart"/>
      <w:r>
        <w:rPr>
          <w:sz w:val="28"/>
          <w:szCs w:val="28"/>
        </w:rPr>
        <w:t>достигнутом</w:t>
      </w:r>
      <w:proofErr w:type="gramEnd"/>
      <w:r>
        <w:rPr>
          <w:sz w:val="28"/>
          <w:szCs w:val="28"/>
        </w:rPr>
        <w:t xml:space="preserve">. </w:t>
      </w:r>
    </w:p>
    <w:p w:rsidR="00025DB2" w:rsidRDefault="00025DB2" w:rsidP="00025DB2">
      <w:pPr>
        <w:rPr>
          <w:b/>
          <w:sz w:val="28"/>
          <w:szCs w:val="28"/>
        </w:rPr>
      </w:pPr>
    </w:p>
    <w:p w:rsidR="00025DB2" w:rsidRDefault="00025DB2" w:rsidP="00025DB2">
      <w:pPr>
        <w:rPr>
          <w:rFonts w:asciiTheme="minorHAnsi" w:hAnsiTheme="minorHAnsi" w:cstheme="minorBidi"/>
          <w:sz w:val="22"/>
          <w:szCs w:val="22"/>
        </w:rPr>
      </w:pPr>
    </w:p>
    <w:p w:rsidR="00344D1A" w:rsidRDefault="00344D1A" w:rsidP="00344D1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ПОКАЗАТЕЛИ ДЕЯТЕЛЬНОСТИ</w:t>
      </w:r>
      <w:r w:rsidR="00E4049F">
        <w:rPr>
          <w:b/>
          <w:sz w:val="28"/>
          <w:szCs w:val="28"/>
        </w:rPr>
        <w:t xml:space="preserve"> МКОУ  ЛИПОВСКАЯ  СОШ</w:t>
      </w:r>
      <w:r>
        <w:rPr>
          <w:b/>
          <w:sz w:val="28"/>
          <w:szCs w:val="28"/>
        </w:rPr>
        <w:t xml:space="preserve"> </w:t>
      </w:r>
    </w:p>
    <w:p w:rsidR="00344D1A" w:rsidRDefault="00E4049F" w:rsidP="00E404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2014 – 2015 учебный год</w:t>
      </w:r>
    </w:p>
    <w:p w:rsidR="00344D1A" w:rsidRDefault="00344D1A" w:rsidP="00344D1A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19"/>
        <w:gridCol w:w="7031"/>
        <w:gridCol w:w="1589"/>
      </w:tblGrid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Pr="00CD3C2F" w:rsidRDefault="00344D1A" w:rsidP="00CD3C2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2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Pr="00CD3C2F" w:rsidRDefault="00344D1A" w:rsidP="00CD3C2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3C2F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E4049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4237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4237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72311" w:rsidP="004237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    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7231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32,7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BF2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BF2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BF2614" w:rsidP="00BF261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  -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CD3C2F" w:rsidP="00CD3C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-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BF2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BF2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CD3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математике,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CD3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BF2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CD3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BF261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CD3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ED353E" w:rsidP="00ED35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19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51,3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- 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D61E9" w:rsidP="00FD61E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ED35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353E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D61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13,5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D61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10,8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1.19.3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Международного уровня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D61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D61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8A59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D61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8A59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D61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D61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91,6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FD61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58E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1.27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A835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1.28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A835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B1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41,6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B1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8,3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1.29.2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B1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D3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33,3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B1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0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1.30.2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B1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25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B13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0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245AB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7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7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Pr="00F04A80" w:rsidRDefault="00344D1A" w:rsidP="00F04A8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A8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Pr="00F04A80" w:rsidRDefault="00344D1A" w:rsidP="00F04A8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4A80">
              <w:rPr>
                <w:rFonts w:ascii="Times New Roman" w:hAnsi="Times New Roman" w:cs="Times New Roman"/>
                <w:b/>
                <w:sz w:val="24"/>
                <w:szCs w:val="24"/>
              </w:rPr>
              <w:t>Инфраструктура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компьютеров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7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0,4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7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читального зала библиотеки, в том числе: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7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2.4.1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8A59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2.4.2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медиатекой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8A59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2.4.3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Оснащенного средствами сканирования и распознавания текстов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2.4.4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8A59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контролируемой распечаткой бумажных материалов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8A592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CD3C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100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344D1A" w:rsidTr="00344D1A"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344D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D1A" w:rsidRDefault="009765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19,9</w:t>
            </w:r>
            <w:r w:rsidR="00344D1A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</w:tr>
    </w:tbl>
    <w:p w:rsidR="00344D1A" w:rsidRDefault="00344D1A" w:rsidP="00B450B2">
      <w:pPr>
        <w:spacing w:line="360" w:lineRule="auto"/>
        <w:rPr>
          <w:sz w:val="28"/>
          <w:szCs w:val="28"/>
        </w:rPr>
      </w:pPr>
    </w:p>
    <w:p w:rsidR="00B450B2" w:rsidRDefault="00B450B2" w:rsidP="00B450B2">
      <w:pPr>
        <w:spacing w:line="360" w:lineRule="auto"/>
        <w:rPr>
          <w:sz w:val="28"/>
          <w:szCs w:val="28"/>
        </w:rPr>
      </w:pPr>
    </w:p>
    <w:p w:rsidR="00B450B2" w:rsidRDefault="00B450B2" w:rsidP="00B450B2">
      <w:r>
        <w:t xml:space="preserve">Директор школы                                 Г.В. </w:t>
      </w:r>
      <w:proofErr w:type="spellStart"/>
      <w:r>
        <w:t>Кухтина</w:t>
      </w:r>
      <w:proofErr w:type="spellEnd"/>
    </w:p>
    <w:p w:rsidR="00B450B2" w:rsidRDefault="00B450B2" w:rsidP="00B450B2">
      <w:pPr>
        <w:spacing w:line="360" w:lineRule="auto"/>
        <w:rPr>
          <w:sz w:val="28"/>
          <w:szCs w:val="28"/>
        </w:rPr>
      </w:pPr>
    </w:p>
    <w:p w:rsidR="00344D1A" w:rsidRDefault="00344D1A" w:rsidP="00344D1A">
      <w:pPr>
        <w:spacing w:line="360" w:lineRule="auto"/>
        <w:jc w:val="center"/>
        <w:rPr>
          <w:sz w:val="28"/>
          <w:szCs w:val="28"/>
        </w:rPr>
      </w:pPr>
    </w:p>
    <w:p w:rsidR="00344D1A" w:rsidRDefault="00344D1A" w:rsidP="00344D1A">
      <w:pPr>
        <w:spacing w:line="360" w:lineRule="auto"/>
        <w:jc w:val="center"/>
        <w:rPr>
          <w:sz w:val="28"/>
          <w:szCs w:val="28"/>
        </w:rPr>
      </w:pPr>
    </w:p>
    <w:p w:rsidR="00344D1A" w:rsidRDefault="00344D1A" w:rsidP="00344D1A">
      <w:pPr>
        <w:spacing w:line="360" w:lineRule="auto"/>
        <w:jc w:val="center"/>
        <w:rPr>
          <w:sz w:val="28"/>
          <w:szCs w:val="28"/>
        </w:rPr>
      </w:pPr>
    </w:p>
    <w:p w:rsidR="00344D1A" w:rsidRDefault="00344D1A" w:rsidP="00344D1A">
      <w:pPr>
        <w:spacing w:line="360" w:lineRule="auto"/>
        <w:jc w:val="center"/>
        <w:rPr>
          <w:sz w:val="28"/>
          <w:szCs w:val="28"/>
        </w:rPr>
      </w:pPr>
    </w:p>
    <w:p w:rsidR="00344D1A" w:rsidRDefault="00344D1A" w:rsidP="00344D1A">
      <w:pPr>
        <w:spacing w:line="360" w:lineRule="auto"/>
        <w:jc w:val="center"/>
        <w:rPr>
          <w:sz w:val="28"/>
          <w:szCs w:val="28"/>
        </w:rPr>
      </w:pPr>
    </w:p>
    <w:p w:rsidR="00344D1A" w:rsidRDefault="00344D1A" w:rsidP="00344D1A">
      <w:pPr>
        <w:spacing w:line="360" w:lineRule="auto"/>
        <w:jc w:val="center"/>
        <w:rPr>
          <w:sz w:val="28"/>
          <w:szCs w:val="28"/>
        </w:rPr>
      </w:pPr>
    </w:p>
    <w:p w:rsidR="00344D1A" w:rsidRDefault="00344D1A" w:rsidP="00344D1A">
      <w:pPr>
        <w:spacing w:line="360" w:lineRule="auto"/>
        <w:jc w:val="center"/>
        <w:rPr>
          <w:sz w:val="28"/>
          <w:szCs w:val="28"/>
        </w:rPr>
      </w:pPr>
    </w:p>
    <w:p w:rsidR="00344D1A" w:rsidRDefault="00344D1A" w:rsidP="00344D1A">
      <w:pPr>
        <w:spacing w:line="360" w:lineRule="auto"/>
        <w:jc w:val="center"/>
        <w:rPr>
          <w:sz w:val="28"/>
          <w:szCs w:val="28"/>
        </w:rPr>
      </w:pPr>
    </w:p>
    <w:p w:rsidR="00344D1A" w:rsidRDefault="00344D1A" w:rsidP="00344D1A">
      <w:pPr>
        <w:spacing w:line="360" w:lineRule="auto"/>
        <w:jc w:val="center"/>
        <w:rPr>
          <w:sz w:val="28"/>
          <w:szCs w:val="28"/>
        </w:rPr>
      </w:pPr>
    </w:p>
    <w:p w:rsidR="00344D1A" w:rsidRDefault="00344D1A" w:rsidP="00F04A80">
      <w:pPr>
        <w:spacing w:line="360" w:lineRule="auto"/>
        <w:rPr>
          <w:sz w:val="28"/>
          <w:szCs w:val="28"/>
        </w:rPr>
      </w:pPr>
    </w:p>
    <w:p w:rsidR="00C1272C" w:rsidRDefault="00C1272C" w:rsidP="00F04A80">
      <w:pPr>
        <w:spacing w:line="360" w:lineRule="auto"/>
        <w:rPr>
          <w:sz w:val="28"/>
          <w:szCs w:val="28"/>
        </w:rPr>
      </w:pPr>
    </w:p>
    <w:p w:rsidR="00C1272C" w:rsidRDefault="00C1272C" w:rsidP="00C127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ПОКАЗАТЕЛИ ДЕЯТЕЛЬНОСТИ </w:t>
      </w:r>
    </w:p>
    <w:p w:rsidR="00C1272C" w:rsidRDefault="00C1272C" w:rsidP="00C127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ДОШКОЛЬНОЙ ОБРАЗОВАТЕЛЬНОЙ ОРГАНИЗАЦИИ, </w:t>
      </w:r>
    </w:p>
    <w:p w:rsidR="00C1272C" w:rsidRDefault="00C1272C" w:rsidP="00C127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МКОУ ЛИПОВСКАЯ СОШ </w:t>
      </w:r>
      <w:proofErr w:type="gramStart"/>
      <w:r>
        <w:rPr>
          <w:b/>
          <w:sz w:val="28"/>
          <w:szCs w:val="28"/>
        </w:rPr>
        <w:t>ПОДЛЕЖАЩЕЙ</w:t>
      </w:r>
      <w:proofErr w:type="gramEnd"/>
      <w:r>
        <w:rPr>
          <w:b/>
          <w:sz w:val="28"/>
          <w:szCs w:val="28"/>
        </w:rPr>
        <w:t xml:space="preserve"> САМООБСЛЕДОВАНИЮ В 2014-2015 ГОДУ</w:t>
      </w:r>
    </w:p>
    <w:p w:rsidR="00C1272C" w:rsidRDefault="00C1272C" w:rsidP="00C1272C">
      <w:pPr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20"/>
        <w:gridCol w:w="7070"/>
        <w:gridCol w:w="1549"/>
      </w:tblGrid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человек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человек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режиме кратковременного пребывания (3 - 5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семейной дошкольной группе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человек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до 3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человек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воспитанников в возрасте от 3 до 8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человек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режиме полного дня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(8 - 12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режиме продленного дня (12 - 14 часов)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0человек/ 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режиме круглосуточного пребывания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0человек/0%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 6,25%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1человек/6,25%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присмотру и уходу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1человек/6,25%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Средний показатель пропущенных дней при посещении дошкольной образовательной организации по болезни на одного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8дней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численность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2человека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2человека/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  <w:proofErr w:type="gramEnd"/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человек/%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Численность/удельный вес численности педагогических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человек/%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 "педагогический работник/воспитанник" в дошкольной образовательной организации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1человек/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Музыкального руководителя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Инструктора по физической культуре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Логопеда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Учителя-дефектолога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1.15.6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Педагога-психолога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Инфраструктура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68,4кв. м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42,1кв. м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физкультурного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музыкального зала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C1272C" w:rsidTr="003E796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72C" w:rsidRDefault="00C1272C" w:rsidP="003E796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1272C" w:rsidRDefault="00C1272C" w:rsidP="00C1272C"/>
    <w:p w:rsidR="00C1272C" w:rsidRDefault="00C1272C" w:rsidP="00C1272C"/>
    <w:p w:rsidR="00C1272C" w:rsidRDefault="00C1272C" w:rsidP="00C1272C"/>
    <w:p w:rsidR="00C1272C" w:rsidRDefault="00C1272C" w:rsidP="00C1272C"/>
    <w:p w:rsidR="00C1272C" w:rsidRDefault="00C1272C" w:rsidP="00C1272C"/>
    <w:p w:rsidR="00C1272C" w:rsidRDefault="00C1272C" w:rsidP="00C1272C"/>
    <w:p w:rsidR="00C1272C" w:rsidRDefault="00C1272C" w:rsidP="00C1272C">
      <w:r>
        <w:t xml:space="preserve">Директор школы                                 Г.В. </w:t>
      </w:r>
      <w:proofErr w:type="spellStart"/>
      <w:r>
        <w:t>Кухтина</w:t>
      </w:r>
      <w:proofErr w:type="spellEnd"/>
    </w:p>
    <w:p w:rsidR="00C1272C" w:rsidRDefault="00C1272C" w:rsidP="00F04A80">
      <w:pPr>
        <w:spacing w:line="360" w:lineRule="auto"/>
        <w:rPr>
          <w:sz w:val="28"/>
          <w:szCs w:val="28"/>
        </w:rPr>
      </w:pPr>
    </w:p>
    <w:sectPr w:rsidR="00C1272C" w:rsidSect="00920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86CFF"/>
    <w:multiLevelType w:val="hybridMultilevel"/>
    <w:tmpl w:val="E2EC1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2804E42"/>
    <w:multiLevelType w:val="hybridMultilevel"/>
    <w:tmpl w:val="DA08D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E878C6"/>
    <w:multiLevelType w:val="hybridMultilevel"/>
    <w:tmpl w:val="3E628C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44D1A"/>
    <w:rsid w:val="00025DB2"/>
    <w:rsid w:val="00245AB1"/>
    <w:rsid w:val="00344D1A"/>
    <w:rsid w:val="003A42B8"/>
    <w:rsid w:val="004237CD"/>
    <w:rsid w:val="006D7E1F"/>
    <w:rsid w:val="008A5924"/>
    <w:rsid w:val="008F3298"/>
    <w:rsid w:val="00920478"/>
    <w:rsid w:val="00976540"/>
    <w:rsid w:val="009B13A4"/>
    <w:rsid w:val="009B71FE"/>
    <w:rsid w:val="00A8358E"/>
    <w:rsid w:val="00AE3C9A"/>
    <w:rsid w:val="00B450B2"/>
    <w:rsid w:val="00BF2614"/>
    <w:rsid w:val="00C1272C"/>
    <w:rsid w:val="00C3150F"/>
    <w:rsid w:val="00CD3C2F"/>
    <w:rsid w:val="00E4049F"/>
    <w:rsid w:val="00E55E59"/>
    <w:rsid w:val="00ED353E"/>
    <w:rsid w:val="00F04A80"/>
    <w:rsid w:val="00F32242"/>
    <w:rsid w:val="00F355C2"/>
    <w:rsid w:val="00F72311"/>
    <w:rsid w:val="00FD6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4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2770</Words>
  <Characters>15795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1</cp:lastModifiedBy>
  <cp:revision>2</cp:revision>
  <cp:lastPrinted>2016-01-28T13:06:00Z</cp:lastPrinted>
  <dcterms:created xsi:type="dcterms:W3CDTF">2016-01-29T08:38:00Z</dcterms:created>
  <dcterms:modified xsi:type="dcterms:W3CDTF">2016-01-29T08:38:00Z</dcterms:modified>
</cp:coreProperties>
</file>